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4086" w14:textId="77777777" w:rsidR="00AF1E9D" w:rsidRDefault="00AF1E9D" w:rsidP="00AF1E9D">
      <w:pPr>
        <w:rPr>
          <w:b/>
          <w:bCs/>
          <w:sz w:val="32"/>
          <w:szCs w:val="32"/>
        </w:rPr>
      </w:pPr>
    </w:p>
    <w:p w14:paraId="6F9EC33D" w14:textId="77777777" w:rsidR="00AF1E9D" w:rsidRDefault="00AF1E9D" w:rsidP="00175620">
      <w:pPr>
        <w:jc w:val="center"/>
        <w:rPr>
          <w:b/>
          <w:bCs/>
          <w:sz w:val="32"/>
          <w:szCs w:val="32"/>
        </w:rPr>
      </w:pPr>
    </w:p>
    <w:p w14:paraId="53A075C9" w14:textId="7061B662" w:rsidR="00BB64AC" w:rsidRPr="00175620" w:rsidRDefault="00175620" w:rsidP="00175620">
      <w:pPr>
        <w:jc w:val="center"/>
        <w:rPr>
          <w:b/>
          <w:bCs/>
          <w:sz w:val="32"/>
          <w:szCs w:val="32"/>
        </w:rPr>
      </w:pPr>
      <w:r w:rsidRPr="00175620">
        <w:rPr>
          <w:b/>
          <w:bCs/>
          <w:sz w:val="32"/>
          <w:szCs w:val="32"/>
        </w:rPr>
        <w:t>CANADIAN PLOWING ORGANIZATION</w:t>
      </w:r>
    </w:p>
    <w:p w14:paraId="1829C611" w14:textId="526625C6" w:rsidR="00175620" w:rsidRDefault="00175620" w:rsidP="00175620">
      <w:pPr>
        <w:jc w:val="center"/>
        <w:rPr>
          <w:b/>
          <w:bCs/>
          <w:sz w:val="32"/>
          <w:szCs w:val="32"/>
          <w:u w:val="single"/>
        </w:rPr>
      </w:pPr>
      <w:r w:rsidRPr="00175620">
        <w:rPr>
          <w:b/>
          <w:bCs/>
          <w:sz w:val="32"/>
          <w:szCs w:val="32"/>
          <w:u w:val="single"/>
        </w:rPr>
        <w:t>2019 – 2020</w:t>
      </w:r>
    </w:p>
    <w:p w14:paraId="33C4053B" w14:textId="77777777" w:rsidR="00175620" w:rsidRPr="00175620" w:rsidRDefault="00175620" w:rsidP="00175620">
      <w:pPr>
        <w:jc w:val="center"/>
        <w:rPr>
          <w:b/>
          <w:bCs/>
          <w:sz w:val="32"/>
          <w:szCs w:val="32"/>
          <w:u w:val="single"/>
        </w:rPr>
      </w:pPr>
    </w:p>
    <w:p w14:paraId="063A411B" w14:textId="23BE169D" w:rsidR="00175620" w:rsidRPr="00175620" w:rsidRDefault="00175620" w:rsidP="00175620">
      <w:pPr>
        <w:rPr>
          <w:b/>
          <w:bCs/>
          <w:sz w:val="28"/>
          <w:szCs w:val="28"/>
          <w:u w:val="single"/>
        </w:rPr>
      </w:pPr>
      <w:r w:rsidRPr="00175620">
        <w:rPr>
          <w:b/>
          <w:bCs/>
          <w:sz w:val="28"/>
          <w:szCs w:val="28"/>
          <w:u w:val="single"/>
        </w:rPr>
        <w:t>Board of Directors</w:t>
      </w:r>
    </w:p>
    <w:p w14:paraId="4E7653C9" w14:textId="781E915E" w:rsidR="00175620" w:rsidRPr="00175620" w:rsidRDefault="00175620" w:rsidP="00175620">
      <w:pPr>
        <w:spacing w:line="240" w:lineRule="auto"/>
        <w:contextualSpacing/>
        <w:rPr>
          <w:sz w:val="28"/>
          <w:szCs w:val="28"/>
        </w:rPr>
      </w:pPr>
      <w:r w:rsidRPr="00175620">
        <w:rPr>
          <w:sz w:val="28"/>
          <w:szCs w:val="28"/>
        </w:rPr>
        <w:t>Robert (Bob) Brown</w:t>
      </w:r>
    </w:p>
    <w:p w14:paraId="2AA54D78" w14:textId="6DF6A073" w:rsidR="00175620" w:rsidRPr="00175620" w:rsidRDefault="00175620" w:rsidP="00175620">
      <w:pPr>
        <w:spacing w:line="240" w:lineRule="auto"/>
        <w:contextualSpacing/>
        <w:rPr>
          <w:sz w:val="28"/>
          <w:szCs w:val="28"/>
        </w:rPr>
      </w:pPr>
      <w:r w:rsidRPr="00175620">
        <w:rPr>
          <w:sz w:val="28"/>
          <w:szCs w:val="28"/>
        </w:rPr>
        <w:t>Graeme Craig</w:t>
      </w:r>
    </w:p>
    <w:p w14:paraId="297648E0" w14:textId="4A8E91D1" w:rsidR="00175620" w:rsidRPr="00175620" w:rsidRDefault="00175620" w:rsidP="00175620">
      <w:pPr>
        <w:spacing w:line="240" w:lineRule="auto"/>
        <w:contextualSpacing/>
        <w:rPr>
          <w:sz w:val="28"/>
          <w:szCs w:val="28"/>
        </w:rPr>
      </w:pPr>
      <w:r w:rsidRPr="00175620">
        <w:rPr>
          <w:sz w:val="28"/>
          <w:szCs w:val="28"/>
        </w:rPr>
        <w:t>Brian Davenport</w:t>
      </w:r>
    </w:p>
    <w:p w14:paraId="5A7CE128" w14:textId="2258F679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 w:rsidRPr="00175620">
        <w:rPr>
          <w:sz w:val="28"/>
          <w:szCs w:val="28"/>
        </w:rPr>
        <w:t>Keith Davenport</w:t>
      </w:r>
    </w:p>
    <w:p w14:paraId="49F449D6" w14:textId="47BBAB86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Gary Keith</w:t>
      </w:r>
    </w:p>
    <w:p w14:paraId="05B00E92" w14:textId="29623B1D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Lynn McDonald</w:t>
      </w:r>
    </w:p>
    <w:p w14:paraId="38829649" w14:textId="35593FB4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Tom Murdock</w:t>
      </w:r>
    </w:p>
    <w:p w14:paraId="6DD14D7E" w14:textId="2E581883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Sache</w:t>
      </w:r>
      <w:proofErr w:type="spellEnd"/>
      <w:r>
        <w:rPr>
          <w:sz w:val="28"/>
          <w:szCs w:val="28"/>
        </w:rPr>
        <w:t xml:space="preserve"> </w:t>
      </w:r>
    </w:p>
    <w:p w14:paraId="04B114CA" w14:textId="07699972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Tom Ryall</w:t>
      </w:r>
    </w:p>
    <w:p w14:paraId="7930617C" w14:textId="21812803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Patrick Sanders</w:t>
      </w:r>
    </w:p>
    <w:p w14:paraId="72E8B229" w14:textId="4A3921CA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Barry Timbers</w:t>
      </w:r>
    </w:p>
    <w:p w14:paraId="0CD22F1B" w14:textId="0B26172A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Cheryl Timbers</w:t>
      </w:r>
    </w:p>
    <w:p w14:paraId="4F535D7B" w14:textId="4C360C81" w:rsidR="00175620" w:rsidRDefault="00175620" w:rsidP="00175620">
      <w:pPr>
        <w:spacing w:line="240" w:lineRule="auto"/>
        <w:contextualSpacing/>
        <w:rPr>
          <w:sz w:val="28"/>
          <w:szCs w:val="28"/>
        </w:rPr>
      </w:pPr>
    </w:p>
    <w:p w14:paraId="508A7C04" w14:textId="6BC48668" w:rsidR="00175620" w:rsidRDefault="00175620" w:rsidP="00175620">
      <w:pPr>
        <w:spacing w:line="240" w:lineRule="auto"/>
        <w:contextualSpacing/>
        <w:rPr>
          <w:sz w:val="28"/>
          <w:szCs w:val="28"/>
        </w:rPr>
      </w:pPr>
    </w:p>
    <w:p w14:paraId="6D6545A1" w14:textId="30D63269" w:rsidR="00175620" w:rsidRPr="00175620" w:rsidRDefault="00175620" w:rsidP="00175620">
      <w:pPr>
        <w:spacing w:line="240" w:lineRule="auto"/>
        <w:contextualSpacing/>
        <w:rPr>
          <w:b/>
          <w:bCs/>
          <w:sz w:val="28"/>
          <w:szCs w:val="28"/>
          <w:u w:val="single"/>
        </w:rPr>
      </w:pPr>
      <w:r w:rsidRPr="00175620">
        <w:rPr>
          <w:b/>
          <w:bCs/>
          <w:sz w:val="28"/>
          <w:szCs w:val="28"/>
          <w:u w:val="single"/>
        </w:rPr>
        <w:t>Officers</w:t>
      </w:r>
    </w:p>
    <w:p w14:paraId="708E7226" w14:textId="66511730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Tom Murdock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President</w:t>
      </w:r>
    </w:p>
    <w:p w14:paraId="4FF368C0" w14:textId="4C39133E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Lynn McDonald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Past President</w:t>
      </w:r>
    </w:p>
    <w:p w14:paraId="44A4104F" w14:textId="731C90A7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Keith Davenport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Vice President</w:t>
      </w:r>
    </w:p>
    <w:p w14:paraId="29E64BB5" w14:textId="661B4DD6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Graeme Craig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Treasurer</w:t>
      </w:r>
    </w:p>
    <w:p w14:paraId="4085FCB5" w14:textId="7CD9598B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Cheryl Timbers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Secretary</w:t>
      </w:r>
    </w:p>
    <w:p w14:paraId="394D24D4" w14:textId="7641490F" w:rsidR="00175620" w:rsidRDefault="00175620" w:rsidP="00175620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proofErr w:type="spellStart"/>
      <w:r>
        <w:rPr>
          <w:sz w:val="28"/>
          <w:szCs w:val="28"/>
        </w:rPr>
        <w:t>Sache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WPO</w:t>
      </w:r>
      <w:r w:rsidR="00613FA2">
        <w:rPr>
          <w:sz w:val="28"/>
          <w:szCs w:val="28"/>
        </w:rPr>
        <w:t xml:space="preserve"> – Deputy Chair</w:t>
      </w:r>
    </w:p>
    <w:p w14:paraId="17E75FF5" w14:textId="77777777" w:rsidR="00175620" w:rsidRPr="00175620" w:rsidRDefault="00175620" w:rsidP="00175620">
      <w:pPr>
        <w:spacing w:line="240" w:lineRule="auto"/>
        <w:contextualSpacing/>
        <w:rPr>
          <w:sz w:val="28"/>
          <w:szCs w:val="28"/>
        </w:rPr>
      </w:pPr>
    </w:p>
    <w:sectPr w:rsidR="00175620" w:rsidRPr="001756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D567D" w14:textId="77777777" w:rsidR="00FB2040" w:rsidRDefault="00FB2040" w:rsidP="00AF1E9D">
      <w:pPr>
        <w:spacing w:after="0" w:line="240" w:lineRule="auto"/>
      </w:pPr>
      <w:r>
        <w:separator/>
      </w:r>
    </w:p>
  </w:endnote>
  <w:endnote w:type="continuationSeparator" w:id="0">
    <w:p w14:paraId="15AC6F39" w14:textId="77777777" w:rsidR="00FB2040" w:rsidRDefault="00FB2040" w:rsidP="00AF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9B6BC" w14:textId="77777777" w:rsidR="00AF1E9D" w:rsidRDefault="00AF1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28907" w14:textId="77777777" w:rsidR="00AF1E9D" w:rsidRDefault="00AF1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B63AA" w14:textId="77777777" w:rsidR="00AF1E9D" w:rsidRDefault="00AF1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2891F" w14:textId="77777777" w:rsidR="00FB2040" w:rsidRDefault="00FB2040" w:rsidP="00AF1E9D">
      <w:pPr>
        <w:spacing w:after="0" w:line="240" w:lineRule="auto"/>
      </w:pPr>
      <w:r>
        <w:separator/>
      </w:r>
    </w:p>
  </w:footnote>
  <w:footnote w:type="continuationSeparator" w:id="0">
    <w:p w14:paraId="4390F406" w14:textId="77777777" w:rsidR="00FB2040" w:rsidRDefault="00FB2040" w:rsidP="00AF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EED9" w14:textId="618F9F93" w:rsidR="00AF1E9D" w:rsidRDefault="00AF1E9D">
    <w:pPr>
      <w:pStyle w:val="Header"/>
    </w:pPr>
    <w:r>
      <w:rPr>
        <w:noProof/>
      </w:rPr>
      <w:pict w14:anchorId="5DE9A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097547" o:spid="_x0000_s2050" type="#_x0000_t75" style="position:absolute;margin-left:0;margin-top:0;width:467.85pt;height:464.15pt;z-index:-251657216;mso-position-horizontal:center;mso-position-horizontal-relative:margin;mso-position-vertical:center;mso-position-vertical-relative:margin" o:allowincell="f">
          <v:imagedata r:id="rId1" o:title="CPOlogoLARG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4E290" w14:textId="68AA808B" w:rsidR="00AF1E9D" w:rsidRDefault="00AF1E9D">
    <w:pPr>
      <w:pStyle w:val="Header"/>
    </w:pPr>
    <w:r>
      <w:rPr>
        <w:noProof/>
      </w:rPr>
      <w:pict w14:anchorId="70125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097548" o:spid="_x0000_s2051" type="#_x0000_t75" style="position:absolute;margin-left:0;margin-top:0;width:467.85pt;height:464.15pt;z-index:-251656192;mso-position-horizontal:center;mso-position-horizontal-relative:margin;mso-position-vertical:center;mso-position-vertical-relative:margin" o:allowincell="f">
          <v:imagedata r:id="rId1" o:title="CPOlogoLARG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CF53A" w14:textId="572B5E14" w:rsidR="00AF1E9D" w:rsidRDefault="00AF1E9D">
    <w:pPr>
      <w:pStyle w:val="Header"/>
    </w:pPr>
    <w:r>
      <w:rPr>
        <w:noProof/>
      </w:rPr>
      <w:pict w14:anchorId="35C4F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097546" o:spid="_x0000_s2049" type="#_x0000_t75" style="position:absolute;margin-left:0;margin-top:0;width:467.85pt;height:464.15pt;z-index:-251658240;mso-position-horizontal:center;mso-position-horizontal-relative:margin;mso-position-vertical:center;mso-position-vertical-relative:margin" o:allowincell="f">
          <v:imagedata r:id="rId1" o:title="CPOlogoLARG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620"/>
    <w:rsid w:val="00175620"/>
    <w:rsid w:val="002C7642"/>
    <w:rsid w:val="00613FA2"/>
    <w:rsid w:val="00AF1E9D"/>
    <w:rsid w:val="00BB64AC"/>
    <w:rsid w:val="00C87EDF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DCB43F"/>
  <w15:chartTrackingRefBased/>
  <w15:docId w15:val="{BDB1EF88-44BF-4B84-BE69-3295A29F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9D"/>
  </w:style>
  <w:style w:type="paragraph" w:styleId="Footer">
    <w:name w:val="footer"/>
    <w:basedOn w:val="Normal"/>
    <w:link w:val="FooterChar"/>
    <w:uiPriority w:val="99"/>
    <w:unhideWhenUsed/>
    <w:rsid w:val="00AF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Bruger</cp:lastModifiedBy>
  <cp:revision>2</cp:revision>
  <dcterms:created xsi:type="dcterms:W3CDTF">2020-09-14T15:11:00Z</dcterms:created>
  <dcterms:modified xsi:type="dcterms:W3CDTF">2020-09-14T15:11:00Z</dcterms:modified>
</cp:coreProperties>
</file>